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3EF8E" w14:textId="77777777" w:rsidR="00BE704B" w:rsidRPr="0009075F" w:rsidRDefault="002C6798">
      <w:pPr>
        <w:rPr>
          <w:rFonts w:ascii="Times" w:hAnsi="Times"/>
          <w:b/>
        </w:rPr>
      </w:pPr>
      <w:r w:rsidRPr="0009075F">
        <w:rPr>
          <w:rFonts w:ascii="Times" w:hAnsi="Times"/>
          <w:b/>
        </w:rPr>
        <w:t>Communiqué de presse</w:t>
      </w:r>
    </w:p>
    <w:p w14:paraId="53F9E91C" w14:textId="77777777" w:rsidR="00B019FB" w:rsidRPr="0009075F" w:rsidRDefault="00B019FB">
      <w:pPr>
        <w:rPr>
          <w:rFonts w:ascii="Times" w:hAnsi="Times"/>
        </w:rPr>
      </w:pPr>
    </w:p>
    <w:p w14:paraId="3570BECC" w14:textId="77777777" w:rsidR="00B019FB" w:rsidRPr="0009075F" w:rsidRDefault="00B019FB">
      <w:pPr>
        <w:rPr>
          <w:rFonts w:ascii="Times" w:hAnsi="Times"/>
        </w:rPr>
      </w:pPr>
    </w:p>
    <w:p w14:paraId="415479F7" w14:textId="0353FA4B" w:rsidR="00B019FB" w:rsidRPr="0009075F" w:rsidRDefault="00A85E86" w:rsidP="005D50EB">
      <w:pPr>
        <w:jc w:val="center"/>
        <w:rPr>
          <w:rFonts w:ascii="Times" w:hAnsi="Times" w:cs="Times"/>
          <w:b/>
          <w:bCs/>
        </w:rPr>
      </w:pPr>
      <w:r w:rsidRPr="0009075F">
        <w:rPr>
          <w:rFonts w:ascii="Times" w:hAnsi="Times" w:cs="Times"/>
          <w:b/>
          <w:bCs/>
        </w:rPr>
        <w:t xml:space="preserve">Marmande, le </w:t>
      </w:r>
      <w:r w:rsidR="00B019FB" w:rsidRPr="0009075F">
        <w:rPr>
          <w:rFonts w:ascii="Times" w:hAnsi="Times" w:cs="Times"/>
          <w:b/>
          <w:bCs/>
        </w:rPr>
        <w:t>Musée Marzelles</w:t>
      </w:r>
      <w:r w:rsidR="00B019FB" w:rsidRPr="0009075F">
        <w:rPr>
          <w:rFonts w:ascii="Times" w:hAnsi="Times"/>
        </w:rPr>
        <w:t xml:space="preserve"> </w:t>
      </w:r>
      <w:r w:rsidR="00275723" w:rsidRPr="0009075F">
        <w:rPr>
          <w:rFonts w:ascii="Times" w:hAnsi="Times"/>
          <w:b/>
        </w:rPr>
        <w:t>présente les œuvres</w:t>
      </w:r>
      <w:r w:rsidR="00A05B4B" w:rsidRPr="0009075F">
        <w:rPr>
          <w:rFonts w:ascii="Times" w:hAnsi="Times"/>
          <w:b/>
        </w:rPr>
        <w:t xml:space="preserve"> </w:t>
      </w:r>
      <w:r w:rsidR="00275723" w:rsidRPr="0009075F">
        <w:rPr>
          <w:rFonts w:ascii="Times" w:hAnsi="Times"/>
          <w:b/>
        </w:rPr>
        <w:t>d’</w:t>
      </w:r>
      <w:r w:rsidRPr="0009075F">
        <w:rPr>
          <w:rFonts w:ascii="Times" w:hAnsi="Times" w:cs="Times"/>
          <w:b/>
          <w:bCs/>
        </w:rPr>
        <w:t>Alban Denuit</w:t>
      </w:r>
    </w:p>
    <w:p w14:paraId="47B5D11C" w14:textId="7D703BE6" w:rsidR="00275723" w:rsidRDefault="005D50EB" w:rsidP="005D50EB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« </w:t>
      </w:r>
      <w:r w:rsidR="00275723" w:rsidRPr="0009075F">
        <w:rPr>
          <w:rFonts w:ascii="Times" w:hAnsi="Times" w:cs="Times"/>
          <w:b/>
          <w:bCs/>
        </w:rPr>
        <w:t>Un certain goût des normes</w:t>
      </w:r>
      <w:r>
        <w:rPr>
          <w:rFonts w:ascii="Times" w:hAnsi="Times" w:cs="Times"/>
          <w:b/>
          <w:bCs/>
        </w:rPr>
        <w:t> »</w:t>
      </w:r>
      <w:r w:rsidR="00733520">
        <w:rPr>
          <w:rFonts w:ascii="Times" w:hAnsi="Times" w:cs="Times"/>
          <w:b/>
          <w:bCs/>
        </w:rPr>
        <w:t xml:space="preserve"> </w:t>
      </w:r>
    </w:p>
    <w:p w14:paraId="6F99C57E" w14:textId="77777777" w:rsidR="00733520" w:rsidRPr="0009075F" w:rsidRDefault="00733520" w:rsidP="005D50EB">
      <w:pPr>
        <w:jc w:val="center"/>
        <w:rPr>
          <w:rFonts w:ascii="Times" w:hAnsi="Times"/>
        </w:rPr>
      </w:pPr>
    </w:p>
    <w:p w14:paraId="69DC401D" w14:textId="279D41AB" w:rsidR="00DD2CC6" w:rsidRPr="0009075F" w:rsidRDefault="00DD2CC6" w:rsidP="00B019FB">
      <w:pPr>
        <w:rPr>
          <w:rFonts w:ascii="Times" w:hAnsi="Times"/>
        </w:rPr>
      </w:pPr>
    </w:p>
    <w:p w14:paraId="23E7C8CD" w14:textId="35F22602" w:rsidR="0008203B" w:rsidRPr="0009075F" w:rsidRDefault="00B019FB" w:rsidP="00B019FB">
      <w:pPr>
        <w:rPr>
          <w:rFonts w:ascii="Times" w:hAnsi="Times"/>
        </w:rPr>
      </w:pPr>
      <w:r w:rsidRPr="0009075F">
        <w:rPr>
          <w:rFonts w:ascii="Times" w:hAnsi="Times"/>
        </w:rPr>
        <w:t xml:space="preserve">Une </w:t>
      </w:r>
      <w:r w:rsidR="00E10B4D" w:rsidRPr="0009075F">
        <w:rPr>
          <w:rFonts w:ascii="Times" w:hAnsi="Times"/>
        </w:rPr>
        <w:t>fois n’est pas coutume, le Musée Marzelles fait</w:t>
      </w:r>
      <w:r w:rsidR="004105FF" w:rsidRPr="0009075F">
        <w:rPr>
          <w:rFonts w:ascii="Times" w:hAnsi="Times"/>
        </w:rPr>
        <w:t xml:space="preserve"> place nette pour accueillir </w:t>
      </w:r>
      <w:r w:rsidR="00A0471D" w:rsidRPr="0009075F">
        <w:rPr>
          <w:rFonts w:ascii="Times" w:hAnsi="Times"/>
        </w:rPr>
        <w:t>les œuvre</w:t>
      </w:r>
      <w:r w:rsidR="004747C0" w:rsidRPr="0009075F">
        <w:rPr>
          <w:rFonts w:ascii="Times" w:hAnsi="Times"/>
        </w:rPr>
        <w:t>s</w:t>
      </w:r>
      <w:r w:rsidR="00A0471D" w:rsidRPr="0009075F">
        <w:rPr>
          <w:rFonts w:ascii="Times" w:hAnsi="Times"/>
        </w:rPr>
        <w:t xml:space="preserve"> d’</w:t>
      </w:r>
      <w:r w:rsidR="00E10B4D" w:rsidRPr="0009075F">
        <w:rPr>
          <w:rFonts w:ascii="Times" w:hAnsi="Times"/>
        </w:rPr>
        <w:t xml:space="preserve">un autre enfant du Pays, </w:t>
      </w:r>
      <w:r w:rsidR="00F935B7" w:rsidRPr="0009075F">
        <w:rPr>
          <w:rFonts w:ascii="Times" w:hAnsi="Times"/>
        </w:rPr>
        <w:t>Alban Denuit</w:t>
      </w:r>
      <w:r w:rsidR="00A0471D" w:rsidRPr="0009075F">
        <w:rPr>
          <w:rFonts w:ascii="Times" w:hAnsi="Times"/>
        </w:rPr>
        <w:t>. Les nymphes</w:t>
      </w:r>
      <w:r w:rsidR="0008203B" w:rsidRPr="0009075F">
        <w:rPr>
          <w:rFonts w:ascii="Times" w:hAnsi="Times"/>
        </w:rPr>
        <w:t>, les</w:t>
      </w:r>
      <w:r w:rsidR="00A0471D" w:rsidRPr="0009075F">
        <w:rPr>
          <w:rFonts w:ascii="Times" w:hAnsi="Times"/>
        </w:rPr>
        <w:t xml:space="preserve"> </w:t>
      </w:r>
      <w:r w:rsidR="00DA531C" w:rsidRPr="0009075F">
        <w:rPr>
          <w:rFonts w:ascii="Times" w:hAnsi="Times"/>
        </w:rPr>
        <w:t>déesses déshabillées</w:t>
      </w:r>
      <w:r w:rsidR="0008203B" w:rsidRPr="0009075F">
        <w:rPr>
          <w:rFonts w:ascii="Times" w:hAnsi="Times"/>
        </w:rPr>
        <w:t xml:space="preserve"> et </w:t>
      </w:r>
      <w:r w:rsidR="00A0471D" w:rsidRPr="0009075F">
        <w:rPr>
          <w:rFonts w:ascii="Times" w:hAnsi="Times"/>
        </w:rPr>
        <w:t xml:space="preserve">les portraits </w:t>
      </w:r>
      <w:r w:rsidR="00DA531C" w:rsidRPr="0009075F">
        <w:rPr>
          <w:rFonts w:ascii="Times" w:hAnsi="Times"/>
        </w:rPr>
        <w:t>de personnalités en vue</w:t>
      </w:r>
      <w:r w:rsidR="007F4C7A" w:rsidRPr="0009075F">
        <w:rPr>
          <w:rFonts w:ascii="Times" w:hAnsi="Times"/>
        </w:rPr>
        <w:t>,</w:t>
      </w:r>
      <w:r w:rsidR="0008203B" w:rsidRPr="0009075F">
        <w:rPr>
          <w:rFonts w:ascii="Times" w:hAnsi="Times"/>
        </w:rPr>
        <w:t xml:space="preserve"> nés sous le pinceau d’</w:t>
      </w:r>
      <w:r w:rsidR="0026277F" w:rsidRPr="0009075F">
        <w:rPr>
          <w:rFonts w:ascii="Times" w:hAnsi="Times"/>
        </w:rPr>
        <w:t xml:space="preserve">Abel </w:t>
      </w:r>
      <w:proofErr w:type="spellStart"/>
      <w:r w:rsidR="0026277F" w:rsidRPr="0009075F">
        <w:rPr>
          <w:rFonts w:ascii="Times" w:hAnsi="Times"/>
        </w:rPr>
        <w:t>Boyé</w:t>
      </w:r>
      <w:proofErr w:type="spellEnd"/>
      <w:r w:rsidR="00DA531C" w:rsidRPr="0009075F">
        <w:rPr>
          <w:rFonts w:ascii="Times" w:hAnsi="Times"/>
        </w:rPr>
        <w:t>, sont descendus de leurs cimaises</w:t>
      </w:r>
      <w:r w:rsidR="004747C0" w:rsidRPr="0009075F">
        <w:rPr>
          <w:rFonts w:ascii="Times" w:hAnsi="Times"/>
        </w:rPr>
        <w:t xml:space="preserve">. </w:t>
      </w:r>
    </w:p>
    <w:p w14:paraId="60D7DB1C" w14:textId="4D25C89B" w:rsidR="00B019FB" w:rsidRPr="0009075F" w:rsidRDefault="004747C0" w:rsidP="00B019FB">
      <w:pPr>
        <w:rPr>
          <w:rFonts w:ascii="Times" w:hAnsi="Times"/>
        </w:rPr>
      </w:pPr>
      <w:r w:rsidRPr="0009075F">
        <w:rPr>
          <w:rFonts w:ascii="Times" w:hAnsi="Times"/>
        </w:rPr>
        <w:t>A l’initiative de Pascale</w:t>
      </w:r>
      <w:r w:rsidR="0008203B" w:rsidRPr="0009075F">
        <w:rPr>
          <w:rFonts w:ascii="Times" w:hAnsi="Times"/>
        </w:rPr>
        <w:t xml:space="preserve"> Maurel, conservatrice du M</w:t>
      </w:r>
      <w:r w:rsidR="00510ADC" w:rsidRPr="0009075F">
        <w:rPr>
          <w:rFonts w:ascii="Times" w:hAnsi="Times"/>
        </w:rPr>
        <w:t>usée, l</w:t>
      </w:r>
      <w:r w:rsidRPr="0009075F">
        <w:rPr>
          <w:rFonts w:ascii="Times" w:hAnsi="Times"/>
        </w:rPr>
        <w:t>a scénographi</w:t>
      </w:r>
      <w:r w:rsidR="00510ADC" w:rsidRPr="0009075F">
        <w:rPr>
          <w:rFonts w:ascii="Times" w:hAnsi="Times"/>
        </w:rPr>
        <w:t xml:space="preserve">e de l’exposition a été confiée </w:t>
      </w:r>
      <w:r w:rsidR="00DD2CC6" w:rsidRPr="0009075F">
        <w:rPr>
          <w:rFonts w:ascii="Times" w:hAnsi="Times"/>
        </w:rPr>
        <w:t xml:space="preserve">à Vincent Lemaire et Guillaume </w:t>
      </w:r>
      <w:proofErr w:type="spellStart"/>
      <w:r w:rsidR="00DD2CC6" w:rsidRPr="0009075F">
        <w:rPr>
          <w:rFonts w:ascii="Times" w:hAnsi="Times"/>
        </w:rPr>
        <w:t>Duffner</w:t>
      </w:r>
      <w:proofErr w:type="spellEnd"/>
      <w:r w:rsidR="00DD2CC6" w:rsidRPr="0009075F">
        <w:rPr>
          <w:rFonts w:ascii="Times" w:hAnsi="Times"/>
        </w:rPr>
        <w:t xml:space="preserve">, </w:t>
      </w:r>
      <w:r w:rsidRPr="0009075F">
        <w:rPr>
          <w:rFonts w:ascii="Times" w:hAnsi="Times"/>
        </w:rPr>
        <w:t>amis et compagnons d’études</w:t>
      </w:r>
      <w:r w:rsidR="00510ADC" w:rsidRPr="0009075F">
        <w:rPr>
          <w:rFonts w:ascii="Times" w:hAnsi="Times"/>
        </w:rPr>
        <w:t xml:space="preserve"> </w:t>
      </w:r>
      <w:r w:rsidRPr="0009075F">
        <w:rPr>
          <w:rFonts w:ascii="Times" w:hAnsi="Times"/>
        </w:rPr>
        <w:t>du jeune artiste</w:t>
      </w:r>
      <w:r w:rsidR="005C1311" w:rsidRPr="0009075F">
        <w:rPr>
          <w:rFonts w:ascii="Times" w:hAnsi="Times"/>
        </w:rPr>
        <w:t xml:space="preserve"> à l’E</w:t>
      </w:r>
      <w:r w:rsidR="00510ADC" w:rsidRPr="0009075F">
        <w:rPr>
          <w:rFonts w:ascii="Times" w:hAnsi="Times"/>
        </w:rPr>
        <w:t>cole nationale supé</w:t>
      </w:r>
      <w:r w:rsidR="00DD2CC6" w:rsidRPr="0009075F">
        <w:rPr>
          <w:rFonts w:ascii="Times" w:hAnsi="Times"/>
        </w:rPr>
        <w:t>rieure des Beaux-Arts de Paris</w:t>
      </w:r>
      <w:r w:rsidR="00510ADC" w:rsidRPr="0009075F">
        <w:rPr>
          <w:rFonts w:ascii="Times" w:hAnsi="Times"/>
        </w:rPr>
        <w:t>.</w:t>
      </w:r>
      <w:r w:rsidR="00DD2CC6" w:rsidRPr="0009075F">
        <w:rPr>
          <w:rFonts w:ascii="Times" w:hAnsi="Times"/>
        </w:rPr>
        <w:t xml:space="preserve"> </w:t>
      </w:r>
    </w:p>
    <w:p w14:paraId="54A00FA8" w14:textId="1167031F" w:rsidR="00DD2CC6" w:rsidRPr="0009075F" w:rsidRDefault="0008203B" w:rsidP="00B019FB">
      <w:pPr>
        <w:rPr>
          <w:rFonts w:ascii="Times" w:hAnsi="Times"/>
        </w:rPr>
      </w:pPr>
      <w:r w:rsidRPr="0009075F">
        <w:rPr>
          <w:rFonts w:ascii="Times" w:hAnsi="Times"/>
        </w:rPr>
        <w:t>Les Marmandais et</w:t>
      </w:r>
      <w:r w:rsidR="00DD2CC6" w:rsidRPr="0009075F">
        <w:rPr>
          <w:rFonts w:ascii="Times" w:hAnsi="Times"/>
        </w:rPr>
        <w:t xml:space="preserve"> les visiteurs venus pour l’occasion pourront </w:t>
      </w:r>
      <w:r w:rsidRPr="0009075F">
        <w:rPr>
          <w:rFonts w:ascii="Times" w:hAnsi="Times"/>
        </w:rPr>
        <w:t xml:space="preserve">y </w:t>
      </w:r>
      <w:r w:rsidR="00DD2CC6" w:rsidRPr="0009075F">
        <w:rPr>
          <w:rFonts w:ascii="Times" w:hAnsi="Times"/>
        </w:rPr>
        <w:t>d</w:t>
      </w:r>
      <w:r w:rsidR="001F3F9D" w:rsidRPr="0009075F">
        <w:rPr>
          <w:rFonts w:ascii="Times" w:hAnsi="Times"/>
        </w:rPr>
        <w:t>écouvrir une quinzaine d’œuvres</w:t>
      </w:r>
      <w:r w:rsidRPr="0009075F">
        <w:rPr>
          <w:rFonts w:ascii="Times" w:hAnsi="Times"/>
        </w:rPr>
        <w:t xml:space="preserve"> </w:t>
      </w:r>
      <w:r w:rsidR="00637FB5" w:rsidRPr="0009075F">
        <w:rPr>
          <w:rFonts w:ascii="Times" w:hAnsi="Times"/>
        </w:rPr>
        <w:t>aux</w:t>
      </w:r>
      <w:r w:rsidRPr="0009075F">
        <w:rPr>
          <w:rFonts w:ascii="Times" w:hAnsi="Times"/>
        </w:rPr>
        <w:t xml:space="preserve"> techniques varié</w:t>
      </w:r>
      <w:r w:rsidR="00637FB5" w:rsidRPr="0009075F">
        <w:rPr>
          <w:rFonts w:ascii="Times" w:hAnsi="Times"/>
        </w:rPr>
        <w:t>e</w:t>
      </w:r>
      <w:r w:rsidRPr="0009075F">
        <w:rPr>
          <w:rFonts w:ascii="Times" w:hAnsi="Times"/>
        </w:rPr>
        <w:t>s</w:t>
      </w:r>
      <w:r w:rsidR="00133EF1">
        <w:rPr>
          <w:rFonts w:ascii="Times" w:hAnsi="Times"/>
        </w:rPr>
        <w:t>, dont quatre dessins,</w:t>
      </w:r>
      <w:r w:rsidR="001F3F9D" w:rsidRPr="0009075F">
        <w:rPr>
          <w:rFonts w:ascii="Times" w:hAnsi="Times"/>
        </w:rPr>
        <w:t xml:space="preserve"> présentés sur deux niveaux</w:t>
      </w:r>
      <w:r w:rsidR="004105FF" w:rsidRPr="0009075F">
        <w:rPr>
          <w:rFonts w:ascii="Times" w:hAnsi="Times"/>
        </w:rPr>
        <w:t>.</w:t>
      </w:r>
    </w:p>
    <w:p w14:paraId="355857F3" w14:textId="77777777" w:rsidR="004105FF" w:rsidRPr="0009075F" w:rsidRDefault="004105FF" w:rsidP="00B019FB">
      <w:pPr>
        <w:rPr>
          <w:rFonts w:ascii="Times" w:hAnsi="Times"/>
        </w:rPr>
      </w:pPr>
    </w:p>
    <w:p w14:paraId="1932D2D5" w14:textId="55B6E2B6" w:rsidR="004105FF" w:rsidRPr="0009075F" w:rsidRDefault="0049478C" w:rsidP="001D659B">
      <w:pPr>
        <w:widowControl w:val="0"/>
        <w:autoSpaceDE w:val="0"/>
        <w:autoSpaceDN w:val="0"/>
        <w:adjustRightInd w:val="0"/>
        <w:rPr>
          <w:rFonts w:ascii="Times" w:hAnsi="Times"/>
        </w:rPr>
      </w:pPr>
      <w:r w:rsidRPr="0009075F">
        <w:rPr>
          <w:rFonts w:ascii="Times" w:hAnsi="Times"/>
        </w:rPr>
        <w:t>Si l’art de la Renaissance s’est distingué</w:t>
      </w:r>
      <w:r w:rsidR="004105FF" w:rsidRPr="0009075F">
        <w:rPr>
          <w:rFonts w:ascii="Times" w:hAnsi="Times"/>
        </w:rPr>
        <w:t xml:space="preserve"> par</w:t>
      </w:r>
      <w:r w:rsidRPr="0009075F">
        <w:rPr>
          <w:rFonts w:ascii="Times" w:hAnsi="Times"/>
        </w:rPr>
        <w:t xml:space="preserve"> une </w:t>
      </w:r>
      <w:r w:rsidR="00A05B4B" w:rsidRPr="0009075F">
        <w:rPr>
          <w:rFonts w:ascii="Times" w:hAnsi="Times"/>
        </w:rPr>
        <w:t>curiosité vis-à-vis du</w:t>
      </w:r>
      <w:r w:rsidRPr="0009075F">
        <w:rPr>
          <w:rFonts w:ascii="Times" w:hAnsi="Times"/>
        </w:rPr>
        <w:t xml:space="preserve"> réel</w:t>
      </w:r>
      <w:r w:rsidR="00637FB5" w:rsidRPr="0009075F">
        <w:rPr>
          <w:rFonts w:ascii="Times" w:hAnsi="Times"/>
        </w:rPr>
        <w:t>,</w:t>
      </w:r>
      <w:r w:rsidR="0008203B" w:rsidRPr="0009075F">
        <w:rPr>
          <w:rFonts w:ascii="Times" w:hAnsi="Times"/>
        </w:rPr>
        <w:t xml:space="preserve"> </w:t>
      </w:r>
      <w:r w:rsidRPr="0009075F">
        <w:rPr>
          <w:rFonts w:ascii="Times" w:hAnsi="Times"/>
        </w:rPr>
        <w:t xml:space="preserve">conçu comme le cadre des activités de l’homme, il pourrait bien en être de même </w:t>
      </w:r>
      <w:r w:rsidR="00637FB5" w:rsidRPr="0009075F">
        <w:rPr>
          <w:rFonts w:ascii="Times" w:hAnsi="Times"/>
        </w:rPr>
        <w:t>concernant l’art</w:t>
      </w:r>
      <w:r w:rsidR="003A53D4" w:rsidRPr="0009075F">
        <w:rPr>
          <w:rFonts w:ascii="Times" w:hAnsi="Times"/>
        </w:rPr>
        <w:t xml:space="preserve"> d’Alban</w:t>
      </w:r>
      <w:r w:rsidR="005C1311" w:rsidRPr="0009075F">
        <w:rPr>
          <w:rFonts w:ascii="Times" w:hAnsi="Times"/>
        </w:rPr>
        <w:t xml:space="preserve">. </w:t>
      </w:r>
      <w:r w:rsidR="00A05B4B" w:rsidRPr="0009075F">
        <w:rPr>
          <w:rFonts w:ascii="Times" w:hAnsi="Times"/>
        </w:rPr>
        <w:t>Le</w:t>
      </w:r>
      <w:r w:rsidR="005C1311" w:rsidRPr="0009075F">
        <w:rPr>
          <w:rFonts w:ascii="Times" w:hAnsi="Times"/>
        </w:rPr>
        <w:t xml:space="preserve"> </w:t>
      </w:r>
      <w:r w:rsidR="00AB28E5" w:rsidRPr="0009075F">
        <w:rPr>
          <w:rFonts w:ascii="Times" w:hAnsi="Times"/>
        </w:rPr>
        <w:t xml:space="preserve">le Florentin </w:t>
      </w:r>
      <w:r w:rsidR="005C1311" w:rsidRPr="0009075F">
        <w:rPr>
          <w:rFonts w:ascii="Times" w:hAnsi="Times"/>
        </w:rPr>
        <w:t>Alberti</w:t>
      </w:r>
      <w:r w:rsidR="00AB28E5" w:rsidRPr="0009075F">
        <w:rPr>
          <w:rFonts w:ascii="Times" w:hAnsi="Times"/>
        </w:rPr>
        <w:t xml:space="preserve">, invitait en 1435 à voir </w:t>
      </w:r>
      <w:r w:rsidR="00AB28E5" w:rsidRPr="0009075F">
        <w:rPr>
          <w:rFonts w:ascii="Times" w:hAnsi="Times" w:cs="Helvetica"/>
          <w:color w:val="131921"/>
        </w:rPr>
        <w:t>le tableau tel</w:t>
      </w:r>
      <w:r w:rsidR="00AB28E5" w:rsidRPr="0009075F">
        <w:rPr>
          <w:rFonts w:ascii="Times" w:hAnsi="Times" w:cs="Helvetica"/>
          <w:i/>
          <w:iCs/>
          <w:color w:val="131921"/>
        </w:rPr>
        <w:t xml:space="preserve"> </w:t>
      </w:r>
      <w:r w:rsidR="001D659B" w:rsidRPr="0009075F">
        <w:rPr>
          <w:rFonts w:ascii="Times" w:hAnsi="Times" w:cs="Helvetica"/>
          <w:i/>
          <w:iCs/>
          <w:color w:val="131921"/>
        </w:rPr>
        <w:t>« </w:t>
      </w:r>
      <w:r w:rsidR="00AB28E5" w:rsidRPr="0009075F">
        <w:rPr>
          <w:rFonts w:ascii="Times" w:hAnsi="Times" w:cs="Helvetica"/>
          <w:i/>
          <w:iCs/>
          <w:color w:val="131921"/>
        </w:rPr>
        <w:t>une fenêtre ouverte par laquelle on puisse regarder l'histoire</w:t>
      </w:r>
      <w:r w:rsidR="001D659B" w:rsidRPr="0009075F">
        <w:rPr>
          <w:rFonts w:ascii="Times" w:hAnsi="Times" w:cs="Helvetica"/>
          <w:i/>
          <w:iCs/>
          <w:color w:val="131921"/>
        </w:rPr>
        <w:t> </w:t>
      </w:r>
      <w:r w:rsidR="001D659B" w:rsidRPr="0009075F">
        <w:rPr>
          <w:rFonts w:ascii="Times" w:hAnsi="Times" w:cs="Helvetica"/>
          <w:iCs/>
          <w:color w:val="131921"/>
        </w:rPr>
        <w:t>»</w:t>
      </w:r>
      <w:r w:rsidR="00CF79C1" w:rsidRPr="0009075F">
        <w:rPr>
          <w:rFonts w:ascii="Times" w:hAnsi="Times" w:cs="Helvetica"/>
          <w:iCs/>
          <w:color w:val="131921"/>
        </w:rPr>
        <w:t xml:space="preserve"> et par la suite</w:t>
      </w:r>
      <w:r w:rsidR="001D659B" w:rsidRPr="0009075F">
        <w:rPr>
          <w:rFonts w:ascii="Times" w:hAnsi="Times" w:cs="Helvetica"/>
          <w:i/>
          <w:iCs/>
          <w:color w:val="131921"/>
        </w:rPr>
        <w:t xml:space="preserve"> </w:t>
      </w:r>
      <w:r w:rsidR="0008203B" w:rsidRPr="0009075F">
        <w:rPr>
          <w:rFonts w:ascii="Times" w:hAnsi="Times" w:cs="Helvetica"/>
          <w:color w:val="131921"/>
        </w:rPr>
        <w:t>tel</w:t>
      </w:r>
      <w:r w:rsidR="00AB28E5" w:rsidRPr="0009075F">
        <w:rPr>
          <w:rFonts w:ascii="Times" w:hAnsi="Times" w:cs="Helvetica"/>
          <w:color w:val="131921"/>
        </w:rPr>
        <w:t xml:space="preserve"> une fenêtre ouverte sur le monde</w:t>
      </w:r>
      <w:r w:rsidR="00B45199" w:rsidRPr="0009075F">
        <w:rPr>
          <w:rFonts w:ascii="Times" w:hAnsi="Times" w:cs="Helvetica"/>
          <w:color w:val="131921"/>
        </w:rPr>
        <w:t>.</w:t>
      </w:r>
      <w:r w:rsidR="001D659B" w:rsidRPr="0009075F">
        <w:rPr>
          <w:rFonts w:ascii="Times" w:hAnsi="Times" w:cs="Helvetica"/>
          <w:color w:val="131921"/>
        </w:rPr>
        <w:t xml:space="preserve"> </w:t>
      </w:r>
      <w:r w:rsidR="00001DC1" w:rsidRPr="0009075F">
        <w:rPr>
          <w:rFonts w:ascii="Times" w:hAnsi="Times" w:cs="Helvetica"/>
          <w:color w:val="131921"/>
        </w:rPr>
        <w:t xml:space="preserve">Alban nous confronte </w:t>
      </w:r>
      <w:r w:rsidR="00B45199" w:rsidRPr="0009075F">
        <w:rPr>
          <w:rFonts w:ascii="Times" w:hAnsi="Times" w:cs="Helvetica"/>
          <w:color w:val="131921"/>
        </w:rPr>
        <w:t>ici à la réalité</w:t>
      </w:r>
      <w:r w:rsidR="00580428" w:rsidRPr="0009075F">
        <w:rPr>
          <w:rFonts w:ascii="Times" w:hAnsi="Times" w:cs="Helvetica"/>
          <w:color w:val="131921"/>
        </w:rPr>
        <w:t xml:space="preserve"> </w:t>
      </w:r>
      <w:r w:rsidR="00B45199" w:rsidRPr="0009075F">
        <w:rPr>
          <w:rFonts w:ascii="Times" w:hAnsi="Times" w:cs="Helvetica"/>
          <w:color w:val="131921"/>
        </w:rPr>
        <w:t xml:space="preserve">prosaïque </w:t>
      </w:r>
      <w:r w:rsidR="00001DC1" w:rsidRPr="0009075F">
        <w:rPr>
          <w:rFonts w:ascii="Times" w:hAnsi="Times" w:cs="Helvetica"/>
          <w:color w:val="131921"/>
        </w:rPr>
        <w:t xml:space="preserve">d’un conteneur </w:t>
      </w:r>
      <w:r w:rsidR="00A56240" w:rsidRPr="0009075F">
        <w:rPr>
          <w:rFonts w:ascii="Times" w:hAnsi="Times" w:cs="Helvetica"/>
          <w:i/>
          <w:color w:val="131921"/>
        </w:rPr>
        <w:t>iso</w:t>
      </w:r>
      <w:r w:rsidR="00A56240" w:rsidRPr="0009075F">
        <w:rPr>
          <w:rFonts w:ascii="Times" w:hAnsi="Times" w:cs="Helvetica"/>
          <w:color w:val="131921"/>
        </w:rPr>
        <w:t xml:space="preserve"> par où </w:t>
      </w:r>
      <w:r w:rsidR="00B45199" w:rsidRPr="0009075F">
        <w:rPr>
          <w:rFonts w:ascii="Times" w:hAnsi="Times" w:cs="Helvetica"/>
          <w:color w:val="131921"/>
        </w:rPr>
        <w:t>circulent,</w:t>
      </w:r>
      <w:r w:rsidR="008741F4" w:rsidRPr="0009075F">
        <w:rPr>
          <w:rFonts w:ascii="Times" w:hAnsi="Times"/>
        </w:rPr>
        <w:t xml:space="preserve"> </w:t>
      </w:r>
      <w:r w:rsidR="00B45199" w:rsidRPr="0009075F">
        <w:rPr>
          <w:rFonts w:ascii="Times" w:hAnsi="Times"/>
        </w:rPr>
        <w:t xml:space="preserve">autour du monde, </w:t>
      </w:r>
      <w:r w:rsidR="00A56240" w:rsidRPr="0009075F">
        <w:rPr>
          <w:rFonts w:ascii="Times" w:hAnsi="Times"/>
        </w:rPr>
        <w:t xml:space="preserve">les biens de la grande consommation. En témoigne </w:t>
      </w:r>
      <w:r w:rsidR="00EA2BAA" w:rsidRPr="0009075F">
        <w:rPr>
          <w:rFonts w:ascii="Times" w:hAnsi="Times"/>
        </w:rPr>
        <w:t>l’œuvre « Sans titre - Projet de sculpture »</w:t>
      </w:r>
      <w:r w:rsidR="00A82577">
        <w:rPr>
          <w:rFonts w:ascii="Times" w:hAnsi="Times"/>
        </w:rPr>
        <w:t>.</w:t>
      </w:r>
      <w:r w:rsidR="00EA2BAA" w:rsidRPr="0009075F">
        <w:rPr>
          <w:rFonts w:ascii="Times" w:hAnsi="Times"/>
        </w:rPr>
        <w:t xml:space="preserve"> (2009)</w:t>
      </w:r>
      <w:r w:rsidR="001D659B" w:rsidRPr="0009075F">
        <w:rPr>
          <w:rFonts w:ascii="Times" w:hAnsi="Times"/>
        </w:rPr>
        <w:t xml:space="preserve"> » </w:t>
      </w:r>
      <w:r w:rsidR="00C31AC6" w:rsidRPr="0009075F">
        <w:rPr>
          <w:rFonts w:ascii="Times" w:hAnsi="Times"/>
        </w:rPr>
        <w:t>in</w:t>
      </w:r>
      <w:r w:rsidR="00A56240" w:rsidRPr="0009075F">
        <w:rPr>
          <w:rFonts w:ascii="Times" w:hAnsi="Times"/>
        </w:rPr>
        <w:t>stallée au rez-de-chaussée.</w:t>
      </w:r>
    </w:p>
    <w:p w14:paraId="59ABFD3C" w14:textId="77777777" w:rsidR="00A56240" w:rsidRPr="0009075F" w:rsidRDefault="00A56240" w:rsidP="001D659B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27AF0F11" w14:textId="0C40E747" w:rsidR="00510ADC" w:rsidRPr="0009075F" w:rsidRDefault="001B7C7B" w:rsidP="004105FF">
      <w:pPr>
        <w:widowControl w:val="0"/>
        <w:autoSpaceDE w:val="0"/>
        <w:autoSpaceDN w:val="0"/>
        <w:adjustRightInd w:val="0"/>
        <w:spacing w:after="100"/>
        <w:ind w:right="100"/>
        <w:rPr>
          <w:rFonts w:ascii="Times" w:hAnsi="Times" w:cs="Helvetica Neue"/>
          <w:b/>
          <w:i/>
        </w:rPr>
      </w:pPr>
      <w:r w:rsidRPr="0009075F">
        <w:rPr>
          <w:rFonts w:ascii="Times" w:hAnsi="Times" w:cs="Helvetica Neue"/>
          <w:b/>
          <w:i/>
        </w:rPr>
        <w:t>L</w:t>
      </w:r>
      <w:r w:rsidR="00510ADC" w:rsidRPr="0009075F">
        <w:rPr>
          <w:rFonts w:ascii="Times" w:hAnsi="Times" w:cs="Helvetica Neue"/>
          <w:b/>
          <w:i/>
        </w:rPr>
        <w:t xml:space="preserve">es normes </w:t>
      </w:r>
      <w:r w:rsidRPr="0009075F">
        <w:rPr>
          <w:rFonts w:ascii="Times" w:hAnsi="Times" w:cs="Helvetica Neue"/>
          <w:b/>
          <w:i/>
        </w:rPr>
        <w:t>à l’épreuve de l’art</w:t>
      </w:r>
    </w:p>
    <w:p w14:paraId="4FE060D0" w14:textId="10DBFD78" w:rsidR="00684C72" w:rsidRPr="0009075F" w:rsidRDefault="00275723" w:rsidP="00684C72">
      <w:pPr>
        <w:widowControl w:val="0"/>
        <w:autoSpaceDE w:val="0"/>
        <w:autoSpaceDN w:val="0"/>
        <w:adjustRightInd w:val="0"/>
        <w:rPr>
          <w:rFonts w:ascii="Times" w:hAnsi="Times"/>
        </w:rPr>
      </w:pPr>
      <w:r w:rsidRPr="0009075F">
        <w:rPr>
          <w:rFonts w:ascii="Times" w:hAnsi="Times"/>
        </w:rPr>
        <w:t xml:space="preserve">C’est à la faveur des jobs de vacances </w:t>
      </w:r>
      <w:r w:rsidR="0009075F" w:rsidRPr="0009075F">
        <w:rPr>
          <w:rFonts w:ascii="Times" w:hAnsi="Times"/>
        </w:rPr>
        <w:t xml:space="preserve">qui le voyaient œuvrer au bon conditionnement des produits agro-alimentaires </w:t>
      </w:r>
      <w:r w:rsidR="0009075F" w:rsidRPr="00DE6E3E">
        <w:rPr>
          <w:rFonts w:ascii="Times" w:hAnsi="Times"/>
        </w:rPr>
        <w:t>de la région de Marmande, en vue de leur acheminement à travers le vaste monde</w:t>
      </w:r>
      <w:r w:rsidR="0009075F" w:rsidRPr="0009075F">
        <w:rPr>
          <w:rFonts w:ascii="Times" w:hAnsi="Times"/>
        </w:rPr>
        <w:t xml:space="preserve"> </w:t>
      </w:r>
      <w:r w:rsidRPr="0009075F">
        <w:rPr>
          <w:rFonts w:ascii="Times" w:hAnsi="Times"/>
        </w:rPr>
        <w:t>que l</w:t>
      </w:r>
      <w:r w:rsidR="00B45199" w:rsidRPr="0009075F">
        <w:rPr>
          <w:rFonts w:ascii="Times" w:hAnsi="Times"/>
        </w:rPr>
        <w:t>e jeune artiste</w:t>
      </w:r>
      <w:r w:rsidR="00580428" w:rsidRPr="0009075F">
        <w:rPr>
          <w:rFonts w:ascii="Times" w:hAnsi="Times"/>
        </w:rPr>
        <w:t xml:space="preserve"> s’est initialement </w:t>
      </w:r>
      <w:r w:rsidR="00B45199" w:rsidRPr="0009075F">
        <w:rPr>
          <w:rFonts w:ascii="Times" w:hAnsi="Times"/>
        </w:rPr>
        <w:t>familiarisé</w:t>
      </w:r>
      <w:r w:rsidR="00580428" w:rsidRPr="0009075F">
        <w:rPr>
          <w:rFonts w:ascii="Times" w:hAnsi="Times"/>
        </w:rPr>
        <w:t xml:space="preserve"> à l’univers de la marchandisation</w:t>
      </w:r>
      <w:r w:rsidR="0009075F" w:rsidRPr="0009075F">
        <w:rPr>
          <w:rFonts w:ascii="Times" w:hAnsi="Times"/>
        </w:rPr>
        <w:t xml:space="preserve"> et de ses normes.</w:t>
      </w:r>
      <w:r w:rsidR="009A331B" w:rsidRPr="0009075F">
        <w:rPr>
          <w:rFonts w:ascii="Times" w:hAnsi="Times"/>
        </w:rPr>
        <w:t xml:space="preserve"> </w:t>
      </w:r>
      <w:r w:rsidR="0009075F" w:rsidRPr="0009075F">
        <w:rPr>
          <w:rFonts w:ascii="Times" w:hAnsi="Times"/>
        </w:rPr>
        <w:t xml:space="preserve">Il s’est alors </w:t>
      </w:r>
      <w:r w:rsidR="009A331B" w:rsidRPr="0009075F">
        <w:rPr>
          <w:rFonts w:ascii="Times" w:hAnsi="Times"/>
        </w:rPr>
        <w:t>intéres</w:t>
      </w:r>
      <w:r w:rsidR="0009075F" w:rsidRPr="0009075F">
        <w:rPr>
          <w:rFonts w:ascii="Times" w:hAnsi="Times"/>
        </w:rPr>
        <w:t>sé</w:t>
      </w:r>
      <w:r w:rsidR="002C1BDE" w:rsidRPr="0009075F">
        <w:rPr>
          <w:rFonts w:ascii="Times" w:hAnsi="Times"/>
        </w:rPr>
        <w:t xml:space="preserve"> à leur fonctionnement en développant</w:t>
      </w:r>
      <w:r w:rsidR="009A331B" w:rsidRPr="0009075F">
        <w:rPr>
          <w:rFonts w:ascii="Times" w:hAnsi="Times"/>
        </w:rPr>
        <w:t xml:space="preserve"> </w:t>
      </w:r>
      <w:r w:rsidR="00684C72" w:rsidRPr="0009075F">
        <w:rPr>
          <w:rFonts w:ascii="Times New Roman" w:hAnsi="Times New Roman"/>
          <w:color w:val="000040"/>
        </w:rPr>
        <w:t>une</w:t>
      </w:r>
      <w:r w:rsidR="0037373B" w:rsidRPr="0009075F">
        <w:rPr>
          <w:rFonts w:ascii="Times New Roman" w:hAnsi="Times New Roman"/>
          <w:color w:val="000040"/>
        </w:rPr>
        <w:t xml:space="preserve"> </w:t>
      </w:r>
      <w:r w:rsidR="00D26418" w:rsidRPr="0009075F">
        <w:rPr>
          <w:rFonts w:ascii="Times New Roman" w:hAnsi="Times New Roman"/>
          <w:color w:val="000040"/>
        </w:rPr>
        <w:t>réflexion</w:t>
      </w:r>
      <w:r w:rsidR="00684C72" w:rsidRPr="0009075F">
        <w:rPr>
          <w:rFonts w:ascii="Times New Roman" w:hAnsi="Times New Roman"/>
          <w:color w:val="000040"/>
        </w:rPr>
        <w:t xml:space="preserve"> </w:t>
      </w:r>
      <w:r w:rsidR="00D26418" w:rsidRPr="0009075F">
        <w:rPr>
          <w:rFonts w:ascii="Times New Roman" w:hAnsi="Times New Roman"/>
          <w:color w:val="000040"/>
        </w:rPr>
        <w:t xml:space="preserve">théorique sur </w:t>
      </w:r>
      <w:r w:rsidR="0009075F" w:rsidRPr="0009075F">
        <w:rPr>
          <w:rFonts w:ascii="Times New Roman" w:hAnsi="Times New Roman"/>
          <w:color w:val="000040"/>
        </w:rPr>
        <w:t>ce</w:t>
      </w:r>
      <w:r w:rsidR="00D26418" w:rsidRPr="0009075F">
        <w:rPr>
          <w:rFonts w:ascii="Times New Roman" w:hAnsi="Times New Roman"/>
          <w:color w:val="000040"/>
        </w:rPr>
        <w:t xml:space="preserve"> phénomène qui impacte</w:t>
      </w:r>
      <w:r w:rsidR="00DE6E3E">
        <w:rPr>
          <w:rFonts w:ascii="Times New Roman" w:hAnsi="Times New Roman"/>
          <w:color w:val="000040"/>
        </w:rPr>
        <w:t xml:space="preserve"> au plus près</w:t>
      </w:r>
      <w:r w:rsidR="00684C72" w:rsidRPr="0009075F">
        <w:rPr>
          <w:rFonts w:ascii="Times New Roman" w:hAnsi="Times New Roman"/>
          <w:color w:val="000040"/>
        </w:rPr>
        <w:t xml:space="preserve"> notre vie</w:t>
      </w:r>
      <w:r w:rsidR="0009075F" w:rsidRPr="0009075F">
        <w:rPr>
          <w:rFonts w:ascii="Times New Roman" w:hAnsi="Times New Roman"/>
          <w:color w:val="000040"/>
        </w:rPr>
        <w:t xml:space="preserve"> de tous les jours.</w:t>
      </w:r>
      <w:r w:rsidR="00684C72" w:rsidRPr="0009075F">
        <w:rPr>
          <w:rFonts w:ascii="Times New Roman" w:hAnsi="Times New Roman"/>
          <w:color w:val="000040"/>
        </w:rPr>
        <w:t xml:space="preserve"> </w:t>
      </w:r>
      <w:r w:rsidR="002C1BDE" w:rsidRPr="0009075F">
        <w:rPr>
          <w:rFonts w:ascii="Times New Roman" w:hAnsi="Times New Roman"/>
          <w:color w:val="000040"/>
        </w:rPr>
        <w:t>En effet,</w:t>
      </w:r>
      <w:r w:rsidR="00D26418" w:rsidRPr="0009075F">
        <w:rPr>
          <w:rFonts w:ascii="Times New Roman" w:hAnsi="Times New Roman"/>
          <w:color w:val="000040"/>
        </w:rPr>
        <w:t xml:space="preserve"> les norme</w:t>
      </w:r>
      <w:r w:rsidR="002C1BDE" w:rsidRPr="0009075F">
        <w:rPr>
          <w:rFonts w:ascii="Times New Roman" w:hAnsi="Times New Roman"/>
          <w:color w:val="000040"/>
        </w:rPr>
        <w:t>s</w:t>
      </w:r>
      <w:r w:rsidR="0037373B" w:rsidRPr="0009075F">
        <w:rPr>
          <w:rFonts w:ascii="Times New Roman" w:hAnsi="Times New Roman"/>
          <w:color w:val="000040"/>
        </w:rPr>
        <w:t xml:space="preserve"> </w:t>
      </w:r>
      <w:r w:rsidR="00684C72" w:rsidRPr="0009075F">
        <w:rPr>
          <w:rFonts w:ascii="Times New Roman" w:hAnsi="Times New Roman"/>
          <w:color w:val="000040"/>
        </w:rPr>
        <w:t>définissent</w:t>
      </w:r>
      <w:r w:rsidR="008456BA" w:rsidRPr="0009075F">
        <w:rPr>
          <w:rFonts w:ascii="Times New Roman" w:hAnsi="Times New Roman"/>
          <w:color w:val="000040"/>
        </w:rPr>
        <w:t xml:space="preserve">, </w:t>
      </w:r>
      <w:r w:rsidR="002C1BDE" w:rsidRPr="0009075F">
        <w:rPr>
          <w:rFonts w:ascii="Times New Roman" w:hAnsi="Times New Roman"/>
          <w:color w:val="000040"/>
        </w:rPr>
        <w:t>sans que nous y prenions garde</w:t>
      </w:r>
      <w:r w:rsidR="008456BA" w:rsidRPr="0009075F">
        <w:rPr>
          <w:rFonts w:ascii="Times New Roman" w:hAnsi="Times New Roman"/>
          <w:color w:val="000040"/>
        </w:rPr>
        <w:t>,</w:t>
      </w:r>
      <w:r w:rsidR="00684C72" w:rsidRPr="0009075F">
        <w:rPr>
          <w:rFonts w:ascii="Times New Roman" w:hAnsi="Times New Roman"/>
          <w:color w:val="000040"/>
        </w:rPr>
        <w:t xml:space="preserve"> les formats et les dimensions des espaces standardisés qui constituent notre quotidien</w:t>
      </w:r>
      <w:r w:rsidR="0037373B" w:rsidRPr="0009075F">
        <w:rPr>
          <w:rFonts w:ascii="Times New Roman" w:hAnsi="Times New Roman"/>
          <w:color w:val="000040"/>
        </w:rPr>
        <w:t xml:space="preserve"> de façon à</w:t>
      </w:r>
      <w:r w:rsidR="00684C72" w:rsidRPr="0009075F">
        <w:rPr>
          <w:rFonts w:ascii="Times New Roman" w:hAnsi="Times New Roman"/>
          <w:color w:val="000040"/>
        </w:rPr>
        <w:t xml:space="preserve"> rendre leur production, leur transport, leur usage, les plus économiques et efficaces possible. </w:t>
      </w:r>
    </w:p>
    <w:p w14:paraId="7F8D617A" w14:textId="2D5DBBD9" w:rsidR="00684C72" w:rsidRPr="0009075F" w:rsidRDefault="002C1BDE" w:rsidP="009A07F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40"/>
        </w:rPr>
      </w:pPr>
      <w:r w:rsidRPr="0009075F">
        <w:rPr>
          <w:rFonts w:ascii="Times New Roman" w:hAnsi="Times New Roman"/>
          <w:color w:val="000040"/>
        </w:rPr>
        <w:t xml:space="preserve">En parallèle, </w:t>
      </w:r>
      <w:r w:rsidR="009A07FF" w:rsidRPr="0009075F">
        <w:rPr>
          <w:rFonts w:ascii="Times New Roman" w:hAnsi="Times New Roman"/>
          <w:color w:val="000040"/>
        </w:rPr>
        <w:t xml:space="preserve">Alban Denuit a </w:t>
      </w:r>
      <w:r w:rsidR="00684C72" w:rsidRPr="0009075F">
        <w:rPr>
          <w:rFonts w:ascii="Times New Roman" w:hAnsi="Times New Roman"/>
          <w:color w:val="000040"/>
        </w:rPr>
        <w:t xml:space="preserve">questionné et éclairé la « vie secrète des normes » – selon l’expression du philosophe Elie </w:t>
      </w:r>
      <w:proofErr w:type="spellStart"/>
      <w:r w:rsidR="00684C72" w:rsidRPr="0009075F">
        <w:rPr>
          <w:rFonts w:ascii="Times New Roman" w:hAnsi="Times New Roman"/>
          <w:color w:val="000040"/>
        </w:rPr>
        <w:t>During</w:t>
      </w:r>
      <w:proofErr w:type="spellEnd"/>
      <w:r w:rsidR="009A07FF" w:rsidRPr="0009075F">
        <w:rPr>
          <w:rFonts w:ascii="Times New Roman" w:hAnsi="Times New Roman"/>
          <w:color w:val="000040"/>
        </w:rPr>
        <w:t xml:space="preserve"> – à partir de sa propre pratique artistique. Défendant l’idée qu’elles sculptent notre quotidien, il leur</w:t>
      </w:r>
      <w:r w:rsidR="00684C72" w:rsidRPr="0009075F">
        <w:rPr>
          <w:rFonts w:ascii="Times New Roman" w:hAnsi="Times New Roman"/>
          <w:color w:val="000040"/>
        </w:rPr>
        <w:t xml:space="preserve"> </w:t>
      </w:r>
      <w:r w:rsidR="009A07FF" w:rsidRPr="0009075F">
        <w:rPr>
          <w:rFonts w:ascii="Times New Roman" w:hAnsi="Times New Roman"/>
          <w:color w:val="000040"/>
        </w:rPr>
        <w:t xml:space="preserve">a </w:t>
      </w:r>
      <w:r w:rsidR="00684C72" w:rsidRPr="0009075F">
        <w:rPr>
          <w:rFonts w:ascii="Times New Roman" w:hAnsi="Times New Roman"/>
          <w:color w:val="000040"/>
        </w:rPr>
        <w:t>donn</w:t>
      </w:r>
      <w:r w:rsidR="009A07FF" w:rsidRPr="0009075F">
        <w:rPr>
          <w:rFonts w:ascii="Times New Roman" w:hAnsi="Times New Roman"/>
          <w:color w:val="000040"/>
        </w:rPr>
        <w:t>é</w:t>
      </w:r>
      <w:r w:rsidR="00684C72" w:rsidRPr="0009075F">
        <w:rPr>
          <w:rFonts w:ascii="Times New Roman" w:hAnsi="Times New Roman"/>
          <w:color w:val="000040"/>
        </w:rPr>
        <w:t xml:space="preserve"> une visibilité tangible</w:t>
      </w:r>
      <w:r w:rsidR="009A07FF" w:rsidRPr="0009075F">
        <w:rPr>
          <w:rFonts w:ascii="Times New Roman" w:hAnsi="Times New Roman"/>
          <w:color w:val="000040"/>
        </w:rPr>
        <w:t>,</w:t>
      </w:r>
      <w:r w:rsidR="00684C72" w:rsidRPr="0009075F">
        <w:rPr>
          <w:rFonts w:ascii="Times New Roman" w:hAnsi="Times New Roman"/>
          <w:color w:val="000040"/>
        </w:rPr>
        <w:t xml:space="preserve"> </w:t>
      </w:r>
      <w:r w:rsidR="009A07FF" w:rsidRPr="0009075F">
        <w:rPr>
          <w:rFonts w:ascii="Times New Roman" w:hAnsi="Times New Roman"/>
          <w:color w:val="000040"/>
        </w:rPr>
        <w:t xml:space="preserve">quitte à dégager </w:t>
      </w:r>
      <w:r w:rsidR="00684C72" w:rsidRPr="0009075F">
        <w:rPr>
          <w:rFonts w:ascii="Times New Roman" w:hAnsi="Times New Roman"/>
          <w:color w:val="000040"/>
        </w:rPr>
        <w:t>«</w:t>
      </w:r>
      <w:r w:rsidR="009A07FF" w:rsidRPr="0009075F">
        <w:rPr>
          <w:rFonts w:ascii="Times New Roman" w:hAnsi="Times New Roman"/>
          <w:color w:val="000040"/>
        </w:rPr>
        <w:t xml:space="preserve"> des </w:t>
      </w:r>
      <w:r w:rsidR="00684C72" w:rsidRPr="0009075F">
        <w:rPr>
          <w:rFonts w:ascii="Times New Roman" w:hAnsi="Times New Roman"/>
          <w:color w:val="000040"/>
        </w:rPr>
        <w:t>norme</w:t>
      </w:r>
      <w:r w:rsidR="009A07FF" w:rsidRPr="0009075F">
        <w:rPr>
          <w:rFonts w:ascii="Times New Roman" w:hAnsi="Times New Roman"/>
          <w:color w:val="000040"/>
        </w:rPr>
        <w:t>s</w:t>
      </w:r>
      <w:r w:rsidR="00684C72" w:rsidRPr="0009075F">
        <w:rPr>
          <w:rFonts w:ascii="Times New Roman" w:hAnsi="Times New Roman"/>
          <w:color w:val="000040"/>
        </w:rPr>
        <w:t xml:space="preserve"> excentrique</w:t>
      </w:r>
      <w:r w:rsidR="009A07FF" w:rsidRPr="0009075F">
        <w:rPr>
          <w:rFonts w:ascii="Times New Roman" w:hAnsi="Times New Roman"/>
          <w:color w:val="000040"/>
        </w:rPr>
        <w:t>s ». Intrigantes et facétieuses, elle</w:t>
      </w:r>
      <w:r w:rsidR="00A2555B" w:rsidRPr="0009075F">
        <w:rPr>
          <w:rFonts w:ascii="Times New Roman" w:hAnsi="Times New Roman"/>
          <w:color w:val="000040"/>
        </w:rPr>
        <w:t>s</w:t>
      </w:r>
      <w:r w:rsidR="009A07FF" w:rsidRPr="0009075F">
        <w:rPr>
          <w:rFonts w:ascii="Times New Roman" w:hAnsi="Times New Roman"/>
          <w:color w:val="000040"/>
        </w:rPr>
        <w:t xml:space="preserve"> nous </w:t>
      </w:r>
      <w:r w:rsidR="00A2555B" w:rsidRPr="0009075F">
        <w:rPr>
          <w:rFonts w:ascii="Times New Roman" w:hAnsi="Times New Roman"/>
          <w:color w:val="000040"/>
        </w:rPr>
        <w:t xml:space="preserve">ouvrent les yeux sur la marche inexorable de l’économie marchande, mais nous </w:t>
      </w:r>
      <w:r w:rsidR="0009075F" w:rsidRPr="0009075F">
        <w:rPr>
          <w:rFonts w:ascii="Times New Roman" w:hAnsi="Times New Roman"/>
          <w:color w:val="000040"/>
        </w:rPr>
        <w:t>offrent</w:t>
      </w:r>
      <w:r w:rsidR="00A2555B" w:rsidRPr="0009075F">
        <w:rPr>
          <w:rFonts w:ascii="Times New Roman" w:hAnsi="Times New Roman"/>
          <w:color w:val="000040"/>
        </w:rPr>
        <w:t xml:space="preserve"> </w:t>
      </w:r>
      <w:r w:rsidR="0009075F" w:rsidRPr="0009075F">
        <w:rPr>
          <w:rFonts w:ascii="Times New Roman" w:hAnsi="Times New Roman"/>
          <w:color w:val="000040"/>
        </w:rPr>
        <w:t xml:space="preserve">aussi </w:t>
      </w:r>
      <w:r w:rsidR="00A2555B" w:rsidRPr="0009075F">
        <w:rPr>
          <w:rFonts w:ascii="Times New Roman" w:hAnsi="Times New Roman"/>
          <w:color w:val="000040"/>
        </w:rPr>
        <w:t xml:space="preserve">un imaginaire des normes d’une grande poésie et d’une </w:t>
      </w:r>
      <w:r w:rsidR="0009075F" w:rsidRPr="0009075F">
        <w:rPr>
          <w:rFonts w:ascii="Times New Roman" w:hAnsi="Times New Roman"/>
          <w:color w:val="000040"/>
        </w:rPr>
        <w:t>beauté</w:t>
      </w:r>
      <w:r w:rsidR="00A2555B" w:rsidRPr="0009075F">
        <w:rPr>
          <w:rFonts w:ascii="Times New Roman" w:hAnsi="Times New Roman"/>
          <w:color w:val="000040"/>
        </w:rPr>
        <w:t xml:space="preserve"> plastique inédite – hors norme</w:t>
      </w:r>
      <w:r w:rsidR="0009075F" w:rsidRPr="0009075F">
        <w:rPr>
          <w:rFonts w:ascii="Times New Roman" w:hAnsi="Times New Roman"/>
          <w:color w:val="000040"/>
        </w:rPr>
        <w:t>.</w:t>
      </w:r>
    </w:p>
    <w:p w14:paraId="6DE17CD4" w14:textId="77777777" w:rsidR="00684C72" w:rsidRPr="00C9229E" w:rsidRDefault="00684C72" w:rsidP="00684C7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40"/>
          <w:sz w:val="26"/>
          <w:szCs w:val="26"/>
        </w:rPr>
      </w:pPr>
    </w:p>
    <w:p w14:paraId="2C06841C" w14:textId="4034BB05" w:rsidR="00B019FB" w:rsidRPr="00A970A4" w:rsidRDefault="00684C72" w:rsidP="0027572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40"/>
          <w:sz w:val="22"/>
          <w:szCs w:val="22"/>
        </w:rPr>
      </w:pPr>
      <w:r w:rsidRPr="00A970A4">
        <w:rPr>
          <w:rFonts w:ascii="Times New Roman" w:hAnsi="Times New Roman"/>
          <w:color w:val="000040"/>
          <w:sz w:val="22"/>
          <w:szCs w:val="22"/>
        </w:rPr>
        <w:t xml:space="preserve">Alban Denuit (16/01/1983 - 13/11/2015), docteur en Arts plastiques et Sciences de l’art de l’Université Bordeaux Montaigne, a bénéficié d’une double formation : à l’Université Bordeaux Montaigne puis à l’École Nationale supérieure des Beaux-arts de Paris. </w:t>
      </w:r>
      <w:r w:rsidR="001F0534" w:rsidRPr="00A970A4">
        <w:rPr>
          <w:rFonts w:ascii="Times New Roman" w:hAnsi="Times New Roman"/>
          <w:color w:val="000040"/>
          <w:sz w:val="22"/>
          <w:szCs w:val="22"/>
        </w:rPr>
        <w:t>Son Diplôme National Supérieur d’Arts Plastiques, lui a valu en 20</w:t>
      </w:r>
      <w:r w:rsidR="00275723" w:rsidRPr="00A970A4">
        <w:rPr>
          <w:rFonts w:ascii="Times New Roman" w:hAnsi="Times New Roman"/>
          <w:color w:val="000040"/>
          <w:sz w:val="22"/>
          <w:szCs w:val="22"/>
        </w:rPr>
        <w:t xml:space="preserve">09 </w:t>
      </w:r>
      <w:r w:rsidR="001F0534" w:rsidRPr="00A970A4">
        <w:rPr>
          <w:rFonts w:ascii="Times New Roman" w:hAnsi="Times New Roman"/>
          <w:color w:val="000040"/>
          <w:sz w:val="22"/>
          <w:szCs w:val="22"/>
        </w:rPr>
        <w:t>les « félicitations</w:t>
      </w:r>
      <w:r w:rsidR="00133EF1">
        <w:rPr>
          <w:rFonts w:ascii="Times New Roman" w:hAnsi="Times New Roman"/>
          <w:color w:val="000040"/>
          <w:sz w:val="22"/>
          <w:szCs w:val="22"/>
        </w:rPr>
        <w:t xml:space="preserve"> à l’unanimité</w:t>
      </w:r>
      <w:r w:rsidR="001F0534" w:rsidRPr="00A970A4">
        <w:rPr>
          <w:rFonts w:ascii="Times New Roman" w:hAnsi="Times New Roman"/>
          <w:color w:val="000040"/>
          <w:sz w:val="22"/>
          <w:szCs w:val="22"/>
        </w:rPr>
        <w:t xml:space="preserve"> de l’ensemble du jury</w:t>
      </w:r>
      <w:r w:rsidR="00133EF1">
        <w:rPr>
          <w:rFonts w:ascii="Times New Roman" w:hAnsi="Times New Roman"/>
          <w:color w:val="000040"/>
          <w:sz w:val="22"/>
          <w:szCs w:val="22"/>
        </w:rPr>
        <w:t> »</w:t>
      </w:r>
      <w:r w:rsidR="001F0534" w:rsidRPr="00A970A4">
        <w:rPr>
          <w:rFonts w:ascii="Times New Roman" w:hAnsi="Times New Roman"/>
          <w:color w:val="000040"/>
          <w:sz w:val="22"/>
          <w:szCs w:val="22"/>
        </w:rPr>
        <w:t xml:space="preserve">. </w:t>
      </w:r>
      <w:r w:rsidR="00275723" w:rsidRPr="00A970A4">
        <w:rPr>
          <w:rFonts w:ascii="Times New Roman" w:hAnsi="Times New Roman"/>
          <w:color w:val="000040"/>
          <w:sz w:val="22"/>
          <w:szCs w:val="22"/>
        </w:rPr>
        <w:t>Il e</w:t>
      </w:r>
      <w:r w:rsidR="00DE6E3E">
        <w:rPr>
          <w:rFonts w:ascii="Times New Roman" w:hAnsi="Times New Roman"/>
          <w:color w:val="000040"/>
          <w:sz w:val="22"/>
          <w:szCs w:val="22"/>
        </w:rPr>
        <w:t xml:space="preserve">n fut de même pour sa thèse  de </w:t>
      </w:r>
      <w:r w:rsidR="00275723" w:rsidRPr="00A970A4">
        <w:rPr>
          <w:rFonts w:ascii="Times New Roman" w:hAnsi="Times New Roman"/>
          <w:color w:val="000040"/>
          <w:sz w:val="22"/>
          <w:szCs w:val="22"/>
        </w:rPr>
        <w:t>Doctorat</w:t>
      </w:r>
      <w:r w:rsidRPr="00A970A4">
        <w:rPr>
          <w:rFonts w:ascii="Times New Roman" w:hAnsi="Times New Roman"/>
          <w:color w:val="000040"/>
          <w:sz w:val="22"/>
          <w:szCs w:val="22"/>
        </w:rPr>
        <w:t xml:space="preserve"> </w:t>
      </w:r>
      <w:r w:rsidR="00275723" w:rsidRPr="00A970A4">
        <w:rPr>
          <w:rFonts w:ascii="Times New Roman" w:hAnsi="Times New Roman"/>
          <w:color w:val="000040"/>
          <w:sz w:val="22"/>
          <w:szCs w:val="22"/>
        </w:rPr>
        <w:t>intitulée</w:t>
      </w:r>
      <w:r w:rsidR="0009075F" w:rsidRPr="00A970A4">
        <w:rPr>
          <w:rFonts w:ascii="Times New Roman" w:hAnsi="Times New Roman"/>
          <w:color w:val="000040"/>
          <w:sz w:val="22"/>
          <w:szCs w:val="22"/>
        </w:rPr>
        <w:t xml:space="preserve"> </w:t>
      </w:r>
      <w:r w:rsidR="00A2555B" w:rsidRPr="00A970A4">
        <w:rPr>
          <w:rFonts w:ascii="Times New Roman" w:hAnsi="Times New Roman"/>
          <w:color w:val="000040"/>
          <w:sz w:val="22"/>
          <w:szCs w:val="22"/>
        </w:rPr>
        <w:t>« Du canon artistique à la n</w:t>
      </w:r>
      <w:r w:rsidR="00C96EF3" w:rsidRPr="00A970A4">
        <w:rPr>
          <w:rFonts w:ascii="Times New Roman" w:hAnsi="Times New Roman"/>
          <w:color w:val="000040"/>
          <w:sz w:val="22"/>
          <w:szCs w:val="22"/>
        </w:rPr>
        <w:t>orme indu</w:t>
      </w:r>
      <w:r w:rsidR="00A2555B" w:rsidRPr="00A970A4">
        <w:rPr>
          <w:rFonts w:ascii="Times New Roman" w:hAnsi="Times New Roman"/>
          <w:color w:val="000040"/>
          <w:sz w:val="22"/>
          <w:szCs w:val="22"/>
        </w:rPr>
        <w:t>str</w:t>
      </w:r>
      <w:r w:rsidR="00C96EF3" w:rsidRPr="00A970A4">
        <w:rPr>
          <w:rFonts w:ascii="Times New Roman" w:hAnsi="Times New Roman"/>
          <w:color w:val="000040"/>
          <w:sz w:val="22"/>
          <w:szCs w:val="22"/>
        </w:rPr>
        <w:t>i</w:t>
      </w:r>
      <w:r w:rsidR="00A2555B" w:rsidRPr="00A970A4">
        <w:rPr>
          <w:rFonts w:ascii="Times New Roman" w:hAnsi="Times New Roman"/>
          <w:color w:val="000040"/>
          <w:sz w:val="22"/>
          <w:szCs w:val="22"/>
        </w:rPr>
        <w:t>e</w:t>
      </w:r>
      <w:r w:rsidR="00C96EF3" w:rsidRPr="00A970A4">
        <w:rPr>
          <w:rFonts w:ascii="Times New Roman" w:hAnsi="Times New Roman"/>
          <w:color w:val="000040"/>
          <w:sz w:val="22"/>
          <w:szCs w:val="22"/>
        </w:rPr>
        <w:t xml:space="preserve">lle. </w:t>
      </w:r>
      <w:r w:rsidR="001F0534" w:rsidRPr="00A970A4">
        <w:rPr>
          <w:rFonts w:ascii="Times New Roman" w:hAnsi="Times New Roman"/>
          <w:color w:val="000040"/>
          <w:sz w:val="22"/>
          <w:szCs w:val="22"/>
        </w:rPr>
        <w:t>Une forme sculpturale</w:t>
      </w:r>
      <w:r w:rsidR="00C96EF3" w:rsidRPr="00A970A4">
        <w:rPr>
          <w:rFonts w:ascii="Times New Roman" w:hAnsi="Times New Roman"/>
          <w:color w:val="000040"/>
          <w:sz w:val="22"/>
          <w:szCs w:val="22"/>
        </w:rPr>
        <w:t xml:space="preserve"> </w:t>
      </w:r>
      <w:r w:rsidR="001F0534" w:rsidRPr="00A970A4">
        <w:rPr>
          <w:rFonts w:ascii="Times New Roman" w:hAnsi="Times New Roman"/>
          <w:color w:val="000040"/>
          <w:sz w:val="22"/>
          <w:szCs w:val="22"/>
        </w:rPr>
        <w:t>au cœur du quotidien »</w:t>
      </w:r>
      <w:r w:rsidR="00DE6E3E">
        <w:rPr>
          <w:rFonts w:ascii="Times New Roman" w:hAnsi="Times New Roman"/>
          <w:color w:val="000040"/>
          <w:sz w:val="22"/>
          <w:szCs w:val="22"/>
        </w:rPr>
        <w:t>. S</w:t>
      </w:r>
      <w:r w:rsidR="001F0534" w:rsidRPr="00A970A4">
        <w:rPr>
          <w:rFonts w:ascii="Times New Roman" w:hAnsi="Times New Roman"/>
          <w:color w:val="000040"/>
          <w:sz w:val="22"/>
          <w:szCs w:val="22"/>
        </w:rPr>
        <w:t xml:space="preserve">outenue </w:t>
      </w:r>
      <w:r w:rsidRPr="00A970A4">
        <w:rPr>
          <w:rFonts w:ascii="Times New Roman" w:hAnsi="Times New Roman"/>
          <w:color w:val="000040"/>
          <w:sz w:val="22"/>
          <w:szCs w:val="22"/>
        </w:rPr>
        <w:t xml:space="preserve">en juin 2015, </w:t>
      </w:r>
      <w:r w:rsidR="00DE6E3E">
        <w:rPr>
          <w:rFonts w:ascii="Times New Roman" w:hAnsi="Times New Roman"/>
          <w:color w:val="000040"/>
          <w:sz w:val="22"/>
          <w:szCs w:val="22"/>
        </w:rPr>
        <w:t xml:space="preserve">elle </w:t>
      </w:r>
      <w:bookmarkStart w:id="0" w:name="_GoBack"/>
      <w:bookmarkEnd w:id="0"/>
      <w:r w:rsidR="0009075F" w:rsidRPr="00A970A4">
        <w:rPr>
          <w:rFonts w:ascii="Times New Roman" w:hAnsi="Times New Roman"/>
          <w:color w:val="000040"/>
          <w:sz w:val="22"/>
          <w:szCs w:val="22"/>
        </w:rPr>
        <w:t xml:space="preserve">est publiée </w:t>
      </w:r>
      <w:r w:rsidR="00A970A4" w:rsidRPr="00A970A4">
        <w:rPr>
          <w:rFonts w:ascii="Times New Roman" w:hAnsi="Times New Roman"/>
          <w:color w:val="000040"/>
          <w:sz w:val="22"/>
          <w:szCs w:val="22"/>
        </w:rPr>
        <w:t>aux Presses universitaires de Bordeaux</w:t>
      </w:r>
      <w:r w:rsidR="00133EF1">
        <w:rPr>
          <w:rFonts w:ascii="Times New Roman" w:hAnsi="Times New Roman"/>
          <w:color w:val="000040"/>
          <w:sz w:val="22"/>
          <w:szCs w:val="22"/>
        </w:rPr>
        <w:t>/</w:t>
      </w:r>
      <w:r w:rsidR="00A970A4" w:rsidRPr="00133EF1">
        <w:rPr>
          <w:rFonts w:ascii="Arial" w:hAnsi="Arial" w:cs="Arial"/>
          <w:sz w:val="22"/>
          <w:szCs w:val="22"/>
        </w:rPr>
        <w:t>pub.u-</w:t>
      </w:r>
      <w:r w:rsidR="00A970A4" w:rsidRPr="00133EF1">
        <w:rPr>
          <w:rFonts w:ascii="Arial" w:hAnsi="Arial" w:cs="Arial"/>
          <w:bCs/>
          <w:sz w:val="22"/>
          <w:szCs w:val="22"/>
        </w:rPr>
        <w:t>bordeaux</w:t>
      </w:r>
      <w:r w:rsidR="00A970A4" w:rsidRPr="00133EF1">
        <w:rPr>
          <w:rFonts w:ascii="Arial" w:hAnsi="Arial" w:cs="Arial"/>
          <w:sz w:val="22"/>
          <w:szCs w:val="22"/>
        </w:rPr>
        <w:t>3.fr/</w:t>
      </w:r>
      <w:r w:rsidR="00133EF1">
        <w:rPr>
          <w:rFonts w:ascii="Arial" w:hAnsi="Arial" w:cs="Arial"/>
          <w:sz w:val="22"/>
          <w:szCs w:val="22"/>
        </w:rPr>
        <w:t>.</w:t>
      </w:r>
      <w:r w:rsidR="00A970A4" w:rsidRPr="00133EF1">
        <w:rPr>
          <w:rFonts w:ascii="Arial" w:hAnsi="Arial" w:cs="Arial"/>
          <w:sz w:val="22"/>
          <w:szCs w:val="22"/>
        </w:rPr>
        <w:t>‎</w:t>
      </w:r>
    </w:p>
    <w:p w14:paraId="1106E3B1" w14:textId="77777777" w:rsidR="00B019FB" w:rsidRPr="00A970A4" w:rsidRDefault="00B019FB" w:rsidP="00B019FB">
      <w:pPr>
        <w:widowControl w:val="0"/>
        <w:autoSpaceDE w:val="0"/>
        <w:autoSpaceDN w:val="0"/>
        <w:adjustRightInd w:val="0"/>
        <w:rPr>
          <w:rFonts w:ascii="Times" w:hAnsi="Times" w:cs="Helvetica Neue"/>
          <w:sz w:val="22"/>
          <w:szCs w:val="22"/>
        </w:rPr>
      </w:pPr>
    </w:p>
    <w:p w14:paraId="1F057290" w14:textId="77777777" w:rsidR="00B019FB" w:rsidRPr="00793908" w:rsidRDefault="00B019FB">
      <w:pPr>
        <w:rPr>
          <w:rFonts w:ascii="Times" w:hAnsi="Times"/>
        </w:rPr>
      </w:pPr>
    </w:p>
    <w:sectPr w:rsidR="00B019FB" w:rsidRPr="00793908" w:rsidSect="004436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4B"/>
    <w:rsid w:val="00001DC1"/>
    <w:rsid w:val="000235C7"/>
    <w:rsid w:val="0008203B"/>
    <w:rsid w:val="0009075F"/>
    <w:rsid w:val="00133EF1"/>
    <w:rsid w:val="001B7C7B"/>
    <w:rsid w:val="001C3336"/>
    <w:rsid w:val="001D0F46"/>
    <w:rsid w:val="001D659B"/>
    <w:rsid w:val="001F0534"/>
    <w:rsid w:val="001F3F9D"/>
    <w:rsid w:val="00235CB2"/>
    <w:rsid w:val="0026277F"/>
    <w:rsid w:val="00275723"/>
    <w:rsid w:val="002C1BDE"/>
    <w:rsid w:val="002C6798"/>
    <w:rsid w:val="0037373B"/>
    <w:rsid w:val="003A53D4"/>
    <w:rsid w:val="003E1A32"/>
    <w:rsid w:val="004105FF"/>
    <w:rsid w:val="00443618"/>
    <w:rsid w:val="004747C0"/>
    <w:rsid w:val="0049478C"/>
    <w:rsid w:val="00510ADC"/>
    <w:rsid w:val="00553FCC"/>
    <w:rsid w:val="00580428"/>
    <w:rsid w:val="005C1311"/>
    <w:rsid w:val="005D50EB"/>
    <w:rsid w:val="00637FB5"/>
    <w:rsid w:val="00684C72"/>
    <w:rsid w:val="00733520"/>
    <w:rsid w:val="00793908"/>
    <w:rsid w:val="007F4C7A"/>
    <w:rsid w:val="008456BA"/>
    <w:rsid w:val="00871C1D"/>
    <w:rsid w:val="008741F4"/>
    <w:rsid w:val="009A07FF"/>
    <w:rsid w:val="009A331B"/>
    <w:rsid w:val="00A0471D"/>
    <w:rsid w:val="00A05B4B"/>
    <w:rsid w:val="00A2555B"/>
    <w:rsid w:val="00A56240"/>
    <w:rsid w:val="00A82577"/>
    <w:rsid w:val="00A85E86"/>
    <w:rsid w:val="00A970A4"/>
    <w:rsid w:val="00AB28E5"/>
    <w:rsid w:val="00AD7817"/>
    <w:rsid w:val="00B019FB"/>
    <w:rsid w:val="00B22863"/>
    <w:rsid w:val="00B45199"/>
    <w:rsid w:val="00BE704B"/>
    <w:rsid w:val="00BF0999"/>
    <w:rsid w:val="00C31AC6"/>
    <w:rsid w:val="00C96EF3"/>
    <w:rsid w:val="00CF79C1"/>
    <w:rsid w:val="00D26418"/>
    <w:rsid w:val="00DA531C"/>
    <w:rsid w:val="00DD2CC6"/>
    <w:rsid w:val="00DE6E3E"/>
    <w:rsid w:val="00E02E37"/>
    <w:rsid w:val="00E10B4D"/>
    <w:rsid w:val="00E601E0"/>
    <w:rsid w:val="00EA2BAA"/>
    <w:rsid w:val="00EB3E5F"/>
    <w:rsid w:val="00F935B7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6D9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04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04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1</Pages>
  <Words>515</Words>
  <Characters>2833</Characters>
  <Application>Microsoft Macintosh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SORBE</dc:creator>
  <cp:keywords/>
  <dc:description/>
  <cp:lastModifiedBy>Hélène SORBE</cp:lastModifiedBy>
  <cp:revision>18</cp:revision>
  <dcterms:created xsi:type="dcterms:W3CDTF">2016-12-01T11:33:00Z</dcterms:created>
  <dcterms:modified xsi:type="dcterms:W3CDTF">2016-12-11T13:09:00Z</dcterms:modified>
</cp:coreProperties>
</file>